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F7E9" w14:textId="0469BA53" w:rsidR="00250A56" w:rsidRDefault="00330A48">
      <w:pPr>
        <w:rPr>
          <w:sz w:val="28"/>
          <w:szCs w:val="28"/>
        </w:rPr>
      </w:pPr>
      <w:r>
        <w:rPr>
          <w:sz w:val="28"/>
          <w:szCs w:val="28"/>
        </w:rPr>
        <w:t>April 18, 2020</w:t>
      </w:r>
    </w:p>
    <w:p w14:paraId="671DA2D2" w14:textId="53EB5387" w:rsidR="00330A48" w:rsidRDefault="00330A48">
      <w:pPr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 w:rsidR="00E0309F">
        <w:rPr>
          <w:sz w:val="28"/>
          <w:szCs w:val="28"/>
        </w:rPr>
        <w:t xml:space="preserve">All </w:t>
      </w:r>
      <w:r>
        <w:rPr>
          <w:sz w:val="28"/>
          <w:szCs w:val="28"/>
        </w:rPr>
        <w:t>Security</w:t>
      </w:r>
    </w:p>
    <w:p w14:paraId="3BD9FF07" w14:textId="671DCF5B" w:rsidR="00330A48" w:rsidRDefault="00330A48">
      <w:pPr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</w:r>
      <w:r w:rsidR="00E0309F">
        <w:rPr>
          <w:sz w:val="28"/>
          <w:szCs w:val="28"/>
        </w:rPr>
        <w:t xml:space="preserve">BNDN/TL </w:t>
      </w:r>
      <w:r>
        <w:rPr>
          <w:sz w:val="28"/>
          <w:szCs w:val="28"/>
        </w:rPr>
        <w:t>Pandemic Committee</w:t>
      </w:r>
    </w:p>
    <w:p w14:paraId="5BDADB32" w14:textId="48D9D41F" w:rsidR="00E0309F" w:rsidRDefault="00330A48">
      <w:pPr>
        <w:rPr>
          <w:sz w:val="28"/>
          <w:szCs w:val="28"/>
        </w:rPr>
      </w:pPr>
      <w:r>
        <w:rPr>
          <w:sz w:val="28"/>
          <w:szCs w:val="28"/>
        </w:rPr>
        <w:t>Re:</w:t>
      </w:r>
      <w:r>
        <w:rPr>
          <w:sz w:val="28"/>
          <w:szCs w:val="28"/>
        </w:rPr>
        <w:tab/>
        <w:t>Food Packages Procedure</w:t>
      </w:r>
    </w:p>
    <w:p w14:paraId="67AB8F3D" w14:textId="77777777" w:rsidR="00E0309F" w:rsidRDefault="00E0309F" w:rsidP="00E0309F">
      <w:pPr>
        <w:spacing w:after="0"/>
        <w:rPr>
          <w:sz w:val="28"/>
          <w:szCs w:val="28"/>
        </w:rPr>
      </w:pPr>
    </w:p>
    <w:p w14:paraId="0E638481" w14:textId="56DB898B" w:rsidR="00330A48" w:rsidRDefault="00330A48">
      <w:pPr>
        <w:rPr>
          <w:sz w:val="28"/>
          <w:szCs w:val="28"/>
        </w:rPr>
      </w:pPr>
      <w:r>
        <w:rPr>
          <w:sz w:val="28"/>
          <w:szCs w:val="28"/>
        </w:rPr>
        <w:t xml:space="preserve">The deliveries at the gate are only for food items that have been ordered by our community members. </w:t>
      </w:r>
      <w:r w:rsidR="00FE2390">
        <w:rPr>
          <w:sz w:val="28"/>
          <w:szCs w:val="28"/>
        </w:rPr>
        <w:t xml:space="preserve">Our concern is that you may unknowingly be carrying </w:t>
      </w:r>
      <w:r w:rsidR="00657C20">
        <w:rPr>
          <w:sz w:val="28"/>
          <w:szCs w:val="28"/>
        </w:rPr>
        <w:t xml:space="preserve">alcohol and </w:t>
      </w:r>
      <w:r w:rsidR="00FE2390">
        <w:rPr>
          <w:sz w:val="28"/>
          <w:szCs w:val="28"/>
        </w:rPr>
        <w:t xml:space="preserve">an illegal item between the check points which can be a problem for you and us. </w:t>
      </w:r>
      <w:r w:rsidR="00657C20" w:rsidRPr="00657C20">
        <w:rPr>
          <w:sz w:val="28"/>
          <w:szCs w:val="28"/>
        </w:rPr>
        <w:t>Our community does not see alcohol and any illegal drugs as an essential need</w:t>
      </w:r>
      <w:r w:rsidR="00657C20">
        <w:rPr>
          <w:sz w:val="28"/>
          <w:szCs w:val="28"/>
        </w:rPr>
        <w:t>, w</w:t>
      </w:r>
      <w:r>
        <w:rPr>
          <w:sz w:val="28"/>
          <w:szCs w:val="28"/>
        </w:rPr>
        <w:t>e are therefore asking you to go through the following process for each delivery:</w:t>
      </w:r>
    </w:p>
    <w:p w14:paraId="6B092C5D" w14:textId="60DE6395" w:rsidR="00330A48" w:rsidRDefault="00330A48" w:rsidP="00330A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Document the name of the deliverer, location delivered from, who it is being delivered to and the date. We are not allowing any </w:t>
      </w:r>
      <w:r w:rsidR="00FE2390">
        <w:rPr>
          <w:sz w:val="28"/>
          <w:szCs w:val="28"/>
        </w:rPr>
        <w:t>deliveries from Laloche.</w:t>
      </w:r>
    </w:p>
    <w:p w14:paraId="4E9F2797" w14:textId="66AE4759" w:rsidR="00255265" w:rsidRDefault="00255265" w:rsidP="00330A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one weekly delivery per household.</w:t>
      </w:r>
    </w:p>
    <w:p w14:paraId="1CF9A52D" w14:textId="7E0B6E90" w:rsidR="00FE2390" w:rsidRDefault="00FE2390" w:rsidP="00330A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content items being delivered must be visible to your naked eye. </w:t>
      </w:r>
    </w:p>
    <w:p w14:paraId="0029024E" w14:textId="6981B072" w:rsidR="00FE2390" w:rsidRDefault="00FE2390" w:rsidP="00FE23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accept any packages where you are not able to see the contents unless the deliverer voluntarily agrees to show you the contents.</w:t>
      </w:r>
    </w:p>
    <w:p w14:paraId="2F5AE1F4" w14:textId="68B4A019" w:rsidR="00657C20" w:rsidRDefault="00EC418E" w:rsidP="00FE23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Inspect the contents and d</w:t>
      </w:r>
      <w:r w:rsidR="00657C20">
        <w:rPr>
          <w:sz w:val="28"/>
          <w:szCs w:val="28"/>
        </w:rPr>
        <w:t>o not accept any items that have been tampered with.</w:t>
      </w:r>
    </w:p>
    <w:p w14:paraId="17AB58A6" w14:textId="4149C2E7" w:rsidR="00FE2390" w:rsidRDefault="00FE2390" w:rsidP="00FE23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delivered food packages must be loaded by the deliverer and unloaded by the receiver.</w:t>
      </w:r>
    </w:p>
    <w:p w14:paraId="45C6F8E0" w14:textId="5377A087" w:rsidR="00657C20" w:rsidRDefault="00657C20" w:rsidP="00FE23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food packages are to be stored at the gates or in the vans; the deliverer must wait until confirmation has been received that the items will be accepted by someone at the main gate.</w:t>
      </w:r>
    </w:p>
    <w:p w14:paraId="26BD8D6E" w14:textId="77777777" w:rsidR="00EC418E" w:rsidRDefault="00EC418E" w:rsidP="00FE23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an individual is being rude and abusive:</w:t>
      </w:r>
    </w:p>
    <w:p w14:paraId="1F8A0D29" w14:textId="77777777" w:rsidR="00EC418E" w:rsidRDefault="00EC418E" w:rsidP="00EC41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not accept the delivery</w:t>
      </w:r>
    </w:p>
    <w:p w14:paraId="21763EDD" w14:textId="77777777" w:rsidR="00EC418E" w:rsidRDefault="00EC418E" w:rsidP="00EC41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document the incident and </w:t>
      </w:r>
    </w:p>
    <w:p w14:paraId="452BCCE7" w14:textId="0E27A1C8" w:rsidR="00EC418E" w:rsidRDefault="00EC418E" w:rsidP="00EC41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notify the RCMP.</w:t>
      </w:r>
    </w:p>
    <w:p w14:paraId="3D11A8B3" w14:textId="746EDC5C" w:rsidR="00657C20" w:rsidRDefault="00657C20" w:rsidP="00FE23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food packages will be delivered during the hours of 11:00 PM and 7:00 AM as per the curfew hours.</w:t>
      </w:r>
    </w:p>
    <w:p w14:paraId="1E1AE6DD" w14:textId="4F1C5DF4" w:rsidR="00EC418E" w:rsidRDefault="00EC418E" w:rsidP="00EC418E">
      <w:pPr>
        <w:pStyle w:val="ListParagraph"/>
        <w:rPr>
          <w:sz w:val="28"/>
          <w:szCs w:val="28"/>
        </w:rPr>
      </w:pPr>
    </w:p>
    <w:p w14:paraId="426A3A7E" w14:textId="77777777" w:rsidR="00E0309F" w:rsidRDefault="00EC418E" w:rsidP="00EC418E">
      <w:pPr>
        <w:pStyle w:val="ListParagraph"/>
        <w:ind w:left="142" w:hanging="142"/>
        <w:rPr>
          <w:sz w:val="28"/>
          <w:szCs w:val="28"/>
        </w:rPr>
      </w:pPr>
      <w:r>
        <w:rPr>
          <w:sz w:val="28"/>
          <w:szCs w:val="28"/>
        </w:rPr>
        <w:t>Thank you for your cooperation and excellent work in diligently working to keep</w:t>
      </w:r>
    </w:p>
    <w:p w14:paraId="0E6E378E" w14:textId="0F397533" w:rsidR="00330A48" w:rsidRDefault="00EC418E" w:rsidP="00E0309F">
      <w:pPr>
        <w:pStyle w:val="ListParagraph"/>
        <w:ind w:left="142" w:hanging="142"/>
        <w:rPr>
          <w:sz w:val="28"/>
          <w:szCs w:val="28"/>
        </w:rPr>
      </w:pPr>
      <w:r>
        <w:rPr>
          <w:sz w:val="28"/>
          <w:szCs w:val="28"/>
        </w:rPr>
        <w:t>our community safe</w:t>
      </w:r>
      <w:r w:rsidR="00E0309F">
        <w:rPr>
          <w:sz w:val="28"/>
          <w:szCs w:val="28"/>
        </w:rPr>
        <w:t>.</w:t>
      </w:r>
    </w:p>
    <w:p w14:paraId="4B28A1E0" w14:textId="77777777" w:rsidR="00E0309F" w:rsidRPr="00330A48" w:rsidRDefault="00E0309F" w:rsidP="00E0309F">
      <w:pPr>
        <w:pStyle w:val="ListParagraph"/>
        <w:ind w:left="142" w:hanging="142"/>
        <w:rPr>
          <w:sz w:val="28"/>
          <w:szCs w:val="28"/>
        </w:rPr>
      </w:pPr>
    </w:p>
    <w:sectPr w:rsidR="00E0309F" w:rsidRPr="00330A48" w:rsidSect="00E0309F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3E50"/>
    <w:multiLevelType w:val="hybridMultilevel"/>
    <w:tmpl w:val="889665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357B"/>
    <w:multiLevelType w:val="hybridMultilevel"/>
    <w:tmpl w:val="FE6887E8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89"/>
    <w:rsid w:val="00250A56"/>
    <w:rsid w:val="00255265"/>
    <w:rsid w:val="00330A48"/>
    <w:rsid w:val="004949F4"/>
    <w:rsid w:val="00657C20"/>
    <w:rsid w:val="00E0309F"/>
    <w:rsid w:val="00EB3089"/>
    <w:rsid w:val="00EC418E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C9C9"/>
  <w15:chartTrackingRefBased/>
  <w15:docId w15:val="{99E48E5D-22EE-41BB-99BF-D25EC64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Desjardin</dc:creator>
  <cp:keywords/>
  <dc:description/>
  <cp:lastModifiedBy>Ron Desjardin</cp:lastModifiedBy>
  <cp:revision>4</cp:revision>
  <cp:lastPrinted>2020-04-18T16:09:00Z</cp:lastPrinted>
  <dcterms:created xsi:type="dcterms:W3CDTF">2020-04-18T08:38:00Z</dcterms:created>
  <dcterms:modified xsi:type="dcterms:W3CDTF">2020-04-18T16:09:00Z</dcterms:modified>
</cp:coreProperties>
</file>